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b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  <w:tab/>
      </w:r>
    </w:p>
    <w:p w:rsidR="006A49E1" w:rsidRPr="006A49E1" w:rsidRDefault="006A49E1" w:rsidP="006A49E1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6A49E1" w:rsidRPr="006A49E1" w:rsidRDefault="006A49E1" w:rsidP="006A49E1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A04C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spacing w:after="0" w:line="240" w:lineRule="auto"/>
        <w:ind w:left="3402"/>
        <w:jc w:val="both"/>
        <w:rPr>
          <w:rFonts w:ascii="Arial" w:eastAsia="Times New Roman" w:hAnsi="Arial" w:cs="Times New Roman"/>
          <w:b/>
          <w:lang w:eastAsia="pl-PL"/>
        </w:rPr>
      </w:pPr>
    </w:p>
    <w:p w:rsidR="006A49E1" w:rsidRPr="006A49E1" w:rsidRDefault="006A49E1" w:rsidP="006A49E1">
      <w:pPr>
        <w:spacing w:after="0" w:line="240" w:lineRule="auto"/>
        <w:ind w:left="3402"/>
        <w:jc w:val="both"/>
        <w:rPr>
          <w:rFonts w:ascii="Arial" w:eastAsia="Times New Roman" w:hAnsi="Arial" w:cs="Times New Roman"/>
          <w:b/>
          <w:lang w:eastAsia="pl-PL"/>
        </w:rPr>
      </w:pPr>
    </w:p>
    <w:p w:rsidR="006A49E1" w:rsidRDefault="006A49E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C2143A" w:rsidRPr="00C242A1" w:rsidRDefault="00C2143A" w:rsidP="00C2143A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6A49E1" w:rsidRDefault="006A49E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C242A1" w:rsidRDefault="00C242A1" w:rsidP="006A49E1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6A49E1" w:rsidRPr="006A49E1" w:rsidRDefault="006A49E1" w:rsidP="006A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A49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</w:p>
    <w:p w:rsidR="00E3415D" w:rsidRDefault="006A49E1" w:rsidP="0008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iż Wykonawca ………………….…………</w:t>
      </w:r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 nie należy/należy</w:t>
      </w:r>
      <w:r w:rsidRPr="006A49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samej </w:t>
      </w:r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grupy kapitałowej, w rozumieniu ustawy z dnia 16 lutego 2007r. o ochronie konkurencji i konsumentów (Dz. U. </w:t>
      </w:r>
      <w:r w:rsidR="005436B3">
        <w:rPr>
          <w:rFonts w:ascii="Times New Roman" w:eastAsia="Times New Roman" w:hAnsi="Times New Roman" w:cs="Times New Roman"/>
          <w:sz w:val="24"/>
          <w:szCs w:val="24"/>
          <w:lang w:eastAsia="pl-PL"/>
        </w:rPr>
        <w:t>z 2015 r. poz. 184 ze zm.</w:t>
      </w:r>
      <w:r w:rsidRPr="006A49E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>z innymi</w:t>
      </w:r>
      <w:r w:rsidR="00496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yko</w:t>
      </w:r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>nawcami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</w:t>
      </w:r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>skazanymi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informacji zamieszczonej przez Zamawiającego </w:t>
      </w:r>
      <w:r w:rsidR="008D527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86 ust. 5</w:t>
      </w:r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internetowej, którzy w terminie </w:t>
      </w:r>
      <w:r w:rsidR="00AE5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w postępowaniu</w:t>
      </w:r>
      <w:r w:rsidR="00087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na: </w:t>
      </w:r>
    </w:p>
    <w:p w:rsidR="00E3415D" w:rsidRPr="003B620C" w:rsidRDefault="00E3415D" w:rsidP="00E3415D">
      <w:pPr>
        <w:pStyle w:val="Spistreci1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3B620C">
        <w:rPr>
          <w:rFonts w:ascii="Times New Roman" w:hAnsi="Times New Roman"/>
          <w:b w:val="0"/>
          <w:caps w:val="0"/>
          <w:sz w:val="22"/>
          <w:szCs w:val="22"/>
        </w:rPr>
        <w:t>„</w:t>
      </w:r>
      <w:r w:rsidRPr="003B620C">
        <w:rPr>
          <w:rFonts w:ascii="Times New Roman" w:hAnsi="Times New Roman"/>
          <w:i/>
          <w:caps w:val="0"/>
          <w:sz w:val="22"/>
          <w:szCs w:val="22"/>
        </w:rPr>
        <w:t xml:space="preserve">Przeprowadzenie kontroli projektów realizowanych w ramach PO RPW Osi priorytetowej </w:t>
      </w:r>
      <w:r w:rsidRPr="003B620C">
        <w:rPr>
          <w:rFonts w:ascii="Times New Roman" w:hAnsi="Times New Roman"/>
          <w:i/>
          <w:caps w:val="0"/>
          <w:sz w:val="22"/>
          <w:szCs w:val="22"/>
        </w:rPr>
        <w:br/>
        <w:t xml:space="preserve">i (Nowoczesna Gospodarka) i Osi priorytetowej ii (Infrastruktura społeczeństwa informacyjnego)”, </w:t>
      </w:r>
      <w:r w:rsidRPr="003B620C">
        <w:rPr>
          <w:rFonts w:ascii="Times New Roman" w:hAnsi="Times New Roman"/>
          <w:b w:val="0"/>
          <w:caps w:val="0"/>
          <w:sz w:val="22"/>
          <w:szCs w:val="22"/>
        </w:rPr>
        <w:t>znak sprawy</w:t>
      </w:r>
      <w:r w:rsidRPr="003B620C">
        <w:rPr>
          <w:rFonts w:ascii="Times New Roman" w:hAnsi="Times New Roman"/>
          <w:caps w:val="0"/>
          <w:sz w:val="22"/>
          <w:szCs w:val="22"/>
        </w:rPr>
        <w:t>: p</w:t>
      </w:r>
      <w:r w:rsidRPr="003B620C">
        <w:rPr>
          <w:rFonts w:ascii="Times New Roman" w:hAnsi="Times New Roman"/>
          <w:sz w:val="22"/>
          <w:szCs w:val="22"/>
        </w:rPr>
        <w:t>/195/DPI/2017</w:t>
      </w:r>
    </w:p>
    <w:p w:rsidR="00E3415D" w:rsidRDefault="00E3415D" w:rsidP="00087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6A49E1" w:rsidRPr="006A49E1" w:rsidRDefault="006A49E1" w:rsidP="006A49E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6A49E1" w:rsidRPr="006A49E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6A49E1" w:rsidRPr="00C242A1" w:rsidRDefault="006A49E1" w:rsidP="006A49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 w:rsid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A49E1" w:rsidRPr="006A49E1" w:rsidRDefault="006A49E1" w:rsidP="006A49E1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6A49E1" w:rsidRPr="006A49E1" w:rsidSect="00F35A4C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43" w:rsidRDefault="004D5043" w:rsidP="006A49E1">
      <w:pPr>
        <w:spacing w:after="0" w:line="240" w:lineRule="auto"/>
      </w:pPr>
      <w:r>
        <w:separator/>
      </w:r>
    </w:p>
  </w:endnote>
  <w:endnote w:type="continuationSeparator" w:id="0">
    <w:p w:rsidR="004D5043" w:rsidRDefault="004D5043" w:rsidP="006A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43" w:rsidRDefault="004D5043" w:rsidP="006A49E1">
      <w:pPr>
        <w:spacing w:after="0" w:line="240" w:lineRule="auto"/>
      </w:pPr>
      <w:r>
        <w:separator/>
      </w:r>
    </w:p>
  </w:footnote>
  <w:footnote w:type="continuationSeparator" w:id="0">
    <w:p w:rsidR="004D5043" w:rsidRDefault="004D5043" w:rsidP="006A49E1">
      <w:pPr>
        <w:spacing w:after="0" w:line="240" w:lineRule="auto"/>
      </w:pPr>
      <w:r>
        <w:continuationSeparator/>
      </w:r>
    </w:p>
  </w:footnote>
  <w:footnote w:id="1">
    <w:p w:rsidR="006A49E1" w:rsidRDefault="006A49E1" w:rsidP="006A49E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80E" w:rsidRDefault="00E3415D" w:rsidP="00E3415D">
    <w:pPr>
      <w:pStyle w:val="Nagwek"/>
      <w:tabs>
        <w:tab w:val="clear" w:pos="4536"/>
        <w:tab w:val="clear" w:pos="9072"/>
        <w:tab w:val="left" w:pos="2085"/>
      </w:tabs>
    </w:pPr>
    <w:r w:rsidRPr="00206161">
      <w:rPr>
        <w:noProof/>
        <w:lang w:eastAsia="pl-PL"/>
      </w:rPr>
      <w:drawing>
        <wp:inline distT="0" distB="0" distL="0" distR="0">
          <wp:extent cx="1381125" cy="504825"/>
          <wp:effectExtent l="0" t="0" r="9525" b="9525"/>
          <wp:docPr id="2" name="Obraz 2" descr="Opis: Opis: Opis: http://www.parp.gov.pl/files/164/189/249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Opis: http://www.parp.gov.pl/files/164/189/2496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E1"/>
    <w:rsid w:val="00087ADA"/>
    <w:rsid w:val="000E6EA3"/>
    <w:rsid w:val="00204D34"/>
    <w:rsid w:val="002304EA"/>
    <w:rsid w:val="00295C16"/>
    <w:rsid w:val="003A15CD"/>
    <w:rsid w:val="00496454"/>
    <w:rsid w:val="004D5043"/>
    <w:rsid w:val="005436B3"/>
    <w:rsid w:val="006A49E1"/>
    <w:rsid w:val="008D5275"/>
    <w:rsid w:val="009356E1"/>
    <w:rsid w:val="00A55DBF"/>
    <w:rsid w:val="00AE53F4"/>
    <w:rsid w:val="00B7680E"/>
    <w:rsid w:val="00C03C83"/>
    <w:rsid w:val="00C2143A"/>
    <w:rsid w:val="00C242A1"/>
    <w:rsid w:val="00E3415D"/>
    <w:rsid w:val="00F3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07769-B2E4-455F-8B25-366987A0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41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A4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A49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A49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80E"/>
  </w:style>
  <w:style w:type="paragraph" w:styleId="Stopka">
    <w:name w:val="footer"/>
    <w:basedOn w:val="Normalny"/>
    <w:link w:val="StopkaZnak"/>
    <w:uiPriority w:val="99"/>
    <w:unhideWhenUsed/>
    <w:rsid w:val="00B7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80E"/>
  </w:style>
  <w:style w:type="paragraph" w:styleId="Spistreci1">
    <w:name w:val="toc 1"/>
    <w:basedOn w:val="Nagwek1"/>
    <w:next w:val="Normalny"/>
    <w:semiHidden/>
    <w:rsid w:val="00E3415D"/>
    <w:pPr>
      <w:keepNext w:val="0"/>
      <w:keepLines w:val="0"/>
      <w:spacing w:before="40" w:after="40" w:line="240" w:lineRule="auto"/>
      <w:ind w:left="1134" w:hanging="1134"/>
      <w:outlineLvl w:val="9"/>
    </w:pPr>
    <w:rPr>
      <w:rFonts w:ascii="Arial Narrow" w:eastAsia="Times New Roman" w:hAnsi="Arial Narrow" w:cs="Times New Roman"/>
      <w:b/>
      <w:bCs/>
      <w:caps/>
      <w:color w:val="auto"/>
      <w:kern w:val="16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41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sadowy</dc:creator>
  <cp:keywords/>
  <dc:description/>
  <cp:lastModifiedBy>Tryc (Fedorczyk) Dorota</cp:lastModifiedBy>
  <cp:revision>3</cp:revision>
  <dcterms:created xsi:type="dcterms:W3CDTF">2017-01-16T13:00:00Z</dcterms:created>
  <dcterms:modified xsi:type="dcterms:W3CDTF">2017-02-23T12:48:00Z</dcterms:modified>
</cp:coreProperties>
</file>